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16B" w:rsidRDefault="0075016B" w:rsidP="0075016B">
      <w:pPr>
        <w:spacing w:after="0"/>
        <w:rPr>
          <w:rFonts w:ascii="Work Sans" w:eastAsia="Work Sans" w:hAnsi="Work Sans" w:cs="Work Sans"/>
          <w:color w:val="7F7F7F" w:themeColor="text1" w:themeTint="80"/>
          <w:sz w:val="24"/>
          <w:szCs w:val="24"/>
        </w:rPr>
      </w:pPr>
      <w:r w:rsidRPr="5D9B568E">
        <w:rPr>
          <w:rFonts w:ascii="Work Sans" w:eastAsia="Work Sans" w:hAnsi="Work Sans" w:cs="Work Sans"/>
          <w:color w:val="7F7F7F" w:themeColor="text1" w:themeTint="80"/>
          <w:sz w:val="24"/>
          <w:szCs w:val="24"/>
        </w:rPr>
        <w:t xml:space="preserve">Aprecie as belas paisagens do interior de </w:t>
      </w:r>
      <w:proofErr w:type="spellStart"/>
      <w:r w:rsidRPr="5D9B568E">
        <w:rPr>
          <w:rFonts w:ascii="Work Sans" w:eastAsia="Work Sans" w:hAnsi="Work Sans" w:cs="Work Sans"/>
          <w:color w:val="7F7F7F" w:themeColor="text1" w:themeTint="80"/>
          <w:sz w:val="24"/>
          <w:szCs w:val="24"/>
        </w:rPr>
        <w:t>Marra</w:t>
      </w:r>
      <w:r>
        <w:rPr>
          <w:rFonts w:ascii="Work Sans" w:eastAsia="Work Sans" w:hAnsi="Work Sans" w:cs="Work Sans"/>
          <w:color w:val="7F7F7F" w:themeColor="text1" w:themeTint="80"/>
          <w:sz w:val="24"/>
          <w:szCs w:val="24"/>
        </w:rPr>
        <w:t>kech</w:t>
      </w:r>
      <w:proofErr w:type="spellEnd"/>
      <w:r w:rsidRPr="5D9B568E">
        <w:rPr>
          <w:rFonts w:ascii="Work Sans" w:eastAsia="Work Sans" w:hAnsi="Work Sans" w:cs="Work Sans"/>
          <w:color w:val="7F7F7F" w:themeColor="text1" w:themeTint="80"/>
          <w:sz w:val="24"/>
          <w:szCs w:val="24"/>
        </w:rPr>
        <w:t xml:space="preserve"> a bordo de balão de ar quente. </w:t>
      </w:r>
    </w:p>
    <w:p w:rsidR="0075016B" w:rsidRDefault="0075016B" w:rsidP="0075016B">
      <w:pPr>
        <w:spacing w:after="0"/>
        <w:rPr>
          <w:rFonts w:ascii="Work Sans" w:eastAsia="Work Sans" w:hAnsi="Work Sans" w:cs="Work Sans"/>
          <w:color w:val="7F7F7F" w:themeColor="text1" w:themeTint="80"/>
          <w:sz w:val="24"/>
          <w:szCs w:val="24"/>
        </w:rPr>
      </w:pPr>
    </w:p>
    <w:p w:rsidR="0075016B" w:rsidRDefault="0075016B" w:rsidP="0075016B">
      <w:pPr>
        <w:spacing w:after="0"/>
        <w:rPr>
          <w:rFonts w:ascii="Work Sans" w:eastAsia="Work Sans" w:hAnsi="Work Sans" w:cs="Work Sans"/>
          <w:color w:val="7F7F7F" w:themeColor="text1" w:themeTint="80"/>
          <w:sz w:val="24"/>
          <w:szCs w:val="24"/>
        </w:rPr>
      </w:pPr>
      <w:r w:rsidRPr="5D9B568E">
        <w:rPr>
          <w:rFonts w:ascii="Work Sans" w:eastAsia="Work Sans" w:hAnsi="Work Sans" w:cs="Work Sans"/>
          <w:color w:val="7F7F7F" w:themeColor="text1" w:themeTint="80"/>
          <w:sz w:val="24"/>
          <w:szCs w:val="24"/>
        </w:rPr>
        <w:t xml:space="preserve">A magia começa com o impressionante show de preparação do balão. Ao sair do solo, desfrute de uma vista deslumbrante dos mais belos locais do país, com vistas do deserto, das Montanhas Atlas, até os pequenos vilarejos Berberes. </w:t>
      </w:r>
    </w:p>
    <w:p w:rsidR="0075016B" w:rsidRDefault="0075016B" w:rsidP="0075016B">
      <w:pPr>
        <w:spacing w:after="0"/>
        <w:rPr>
          <w:rFonts w:ascii="Work Sans" w:eastAsia="Work Sans" w:hAnsi="Work Sans" w:cs="Work Sans"/>
          <w:color w:val="7F7F7F" w:themeColor="text1" w:themeTint="80"/>
          <w:sz w:val="24"/>
          <w:szCs w:val="24"/>
        </w:rPr>
      </w:pPr>
    </w:p>
    <w:p w:rsidR="0075016B" w:rsidRDefault="0075016B" w:rsidP="0075016B">
      <w:pPr>
        <w:spacing w:after="0"/>
        <w:rPr>
          <w:rFonts w:ascii="Work Sans" w:eastAsia="Work Sans" w:hAnsi="Work Sans" w:cs="Work Sans"/>
          <w:color w:val="7F7F7F" w:themeColor="text1" w:themeTint="80"/>
          <w:sz w:val="24"/>
          <w:szCs w:val="24"/>
        </w:rPr>
      </w:pPr>
      <w:r w:rsidRPr="5D9B568E">
        <w:rPr>
          <w:rFonts w:ascii="Work Sans" w:eastAsia="Work Sans" w:hAnsi="Work Sans" w:cs="Work Sans"/>
          <w:color w:val="7F7F7F" w:themeColor="text1" w:themeTint="80"/>
          <w:sz w:val="24"/>
          <w:szCs w:val="24"/>
        </w:rPr>
        <w:t>Ao final, desfrute de um típico café da manhã berbere e brinde esta experiência singular!</w:t>
      </w:r>
    </w:p>
    <w:p w:rsidR="0075016B" w:rsidRDefault="0075016B" w:rsidP="0075016B">
      <w:pPr>
        <w:spacing w:after="0"/>
        <w:rPr>
          <w:rFonts w:ascii="Work Sans" w:eastAsia="Work Sans" w:hAnsi="Work Sans" w:cs="Work Sans"/>
          <w:color w:val="7F7F7F" w:themeColor="text1" w:themeTint="80"/>
          <w:sz w:val="24"/>
          <w:szCs w:val="24"/>
        </w:rPr>
      </w:pPr>
      <w:bookmarkStart w:id="0" w:name="_GoBack"/>
      <w:bookmarkEnd w:id="0"/>
    </w:p>
    <w:p w:rsidR="0075016B" w:rsidRPr="00970C9D" w:rsidRDefault="0075016B" w:rsidP="0075016B">
      <w:pPr>
        <w:spacing w:after="0" w:line="240" w:lineRule="auto"/>
        <w:jc w:val="both"/>
        <w:rPr>
          <w:rFonts w:ascii="Calibri" w:eastAsia="Calibri" w:hAnsi="Calibri" w:cs="Calibri"/>
          <w:color w:val="8A8A8A"/>
          <w:sz w:val="24"/>
          <w:szCs w:val="24"/>
        </w:rPr>
      </w:pPr>
      <w:r>
        <w:rPr>
          <w:rFonts w:ascii="Calibri" w:eastAsia="Calibri" w:hAnsi="Calibri" w:cs="Calibri"/>
          <w:color w:val="8A8A8A"/>
          <w:sz w:val="24"/>
          <w:szCs w:val="24"/>
        </w:rPr>
        <w:t>#</w:t>
      </w:r>
      <w:proofErr w:type="spellStart"/>
      <w:r>
        <w:rPr>
          <w:rFonts w:ascii="Calibri" w:eastAsia="Calibri" w:hAnsi="Calibri" w:cs="Calibri"/>
          <w:color w:val="8A8A8A"/>
          <w:sz w:val="24"/>
          <w:szCs w:val="24"/>
        </w:rPr>
        <w:t>insider</w:t>
      </w:r>
      <w:proofErr w:type="spellEnd"/>
      <w:r>
        <w:rPr>
          <w:rFonts w:ascii="Calibri" w:eastAsia="Calibri" w:hAnsi="Calibri" w:cs="Calibri"/>
          <w:color w:val="8A8A8A"/>
          <w:sz w:val="24"/>
          <w:szCs w:val="24"/>
        </w:rPr>
        <w:t xml:space="preserve"> #</w:t>
      </w:r>
      <w:proofErr w:type="spellStart"/>
      <w:r>
        <w:rPr>
          <w:rFonts w:ascii="Calibri" w:eastAsia="Calibri" w:hAnsi="Calibri" w:cs="Calibri"/>
          <w:color w:val="8A8A8A"/>
          <w:sz w:val="24"/>
          <w:szCs w:val="24"/>
        </w:rPr>
        <w:t>destinosextraordinarios</w:t>
      </w:r>
      <w:proofErr w:type="spellEnd"/>
      <w:r>
        <w:rPr>
          <w:rFonts w:ascii="Calibri" w:eastAsia="Calibri" w:hAnsi="Calibri" w:cs="Calibri"/>
          <w:color w:val="8A8A8A"/>
          <w:sz w:val="24"/>
          <w:szCs w:val="24"/>
        </w:rPr>
        <w:t xml:space="preserve"> #</w:t>
      </w:r>
      <w:proofErr w:type="spellStart"/>
      <w:r>
        <w:rPr>
          <w:rFonts w:ascii="Calibri" w:eastAsia="Calibri" w:hAnsi="Calibri" w:cs="Calibri"/>
          <w:color w:val="8A8A8A"/>
          <w:sz w:val="24"/>
          <w:szCs w:val="24"/>
        </w:rPr>
        <w:t>experienciassingulares</w:t>
      </w:r>
      <w:proofErr w:type="spellEnd"/>
      <w:r>
        <w:rPr>
          <w:rFonts w:ascii="Calibri" w:eastAsia="Calibri" w:hAnsi="Calibri" w:cs="Calibri"/>
          <w:color w:val="8A8A8A"/>
          <w:sz w:val="24"/>
          <w:szCs w:val="24"/>
        </w:rPr>
        <w:t xml:space="preserve"> #</w:t>
      </w:r>
      <w:proofErr w:type="spellStart"/>
      <w:r>
        <w:rPr>
          <w:rFonts w:ascii="Calibri" w:eastAsia="Calibri" w:hAnsi="Calibri" w:cs="Calibri"/>
          <w:color w:val="8A8A8A"/>
          <w:sz w:val="24"/>
          <w:szCs w:val="24"/>
        </w:rPr>
        <w:t>hoteisespetaculares</w:t>
      </w:r>
      <w:proofErr w:type="spellEnd"/>
      <w:r>
        <w:rPr>
          <w:rFonts w:ascii="Calibri" w:eastAsia="Calibri" w:hAnsi="Calibri" w:cs="Calibri"/>
          <w:color w:val="8A8A8A"/>
          <w:sz w:val="24"/>
          <w:szCs w:val="24"/>
        </w:rPr>
        <w:t xml:space="preserve"> #</w:t>
      </w:r>
      <w:proofErr w:type="spellStart"/>
      <w:r>
        <w:rPr>
          <w:rFonts w:ascii="Calibri" w:eastAsia="Calibri" w:hAnsi="Calibri" w:cs="Calibri"/>
          <w:color w:val="8A8A8A"/>
          <w:sz w:val="24"/>
          <w:szCs w:val="24"/>
        </w:rPr>
        <w:t>viagensecia</w:t>
      </w:r>
      <w:proofErr w:type="spellEnd"/>
      <w:r>
        <w:rPr>
          <w:rFonts w:ascii="Calibri" w:eastAsia="Calibri" w:hAnsi="Calibri" w:cs="Calibri"/>
          <w:color w:val="8A8A8A"/>
          <w:sz w:val="24"/>
          <w:szCs w:val="24"/>
        </w:rPr>
        <w:t xml:space="preserve"> #</w:t>
      </w:r>
      <w:proofErr w:type="spellStart"/>
      <w:r>
        <w:rPr>
          <w:rFonts w:ascii="Calibri" w:eastAsia="Calibri" w:hAnsi="Calibri" w:cs="Calibri"/>
          <w:color w:val="8A8A8A"/>
          <w:sz w:val="24"/>
          <w:szCs w:val="24"/>
        </w:rPr>
        <w:t>amigoagente</w:t>
      </w:r>
      <w:proofErr w:type="spellEnd"/>
      <w:r>
        <w:rPr>
          <w:rFonts w:ascii="Calibri" w:eastAsia="Calibri" w:hAnsi="Calibri" w:cs="Calibri"/>
          <w:color w:val="8A8A8A"/>
          <w:sz w:val="24"/>
          <w:szCs w:val="24"/>
        </w:rPr>
        <w:t xml:space="preserve"> #</w:t>
      </w:r>
      <w:proofErr w:type="spellStart"/>
      <w:r>
        <w:rPr>
          <w:rFonts w:ascii="Calibri" w:eastAsia="Calibri" w:hAnsi="Calibri" w:cs="Calibri"/>
          <w:color w:val="8A8A8A"/>
          <w:sz w:val="24"/>
          <w:szCs w:val="24"/>
        </w:rPr>
        <w:t>marrocos</w:t>
      </w:r>
      <w:proofErr w:type="spellEnd"/>
      <w:r>
        <w:rPr>
          <w:rFonts w:ascii="Calibri" w:eastAsia="Calibri" w:hAnsi="Calibri" w:cs="Calibri"/>
          <w:color w:val="8A8A8A"/>
          <w:sz w:val="24"/>
          <w:szCs w:val="24"/>
        </w:rPr>
        <w:t xml:space="preserve"> </w:t>
      </w:r>
      <w:r w:rsidRPr="00DB1E73">
        <w:rPr>
          <w:rFonts w:ascii="Calibri" w:eastAsia="Calibri" w:hAnsi="Calibri" w:cs="Calibri"/>
          <w:color w:val="8A8A8A"/>
          <w:sz w:val="24"/>
          <w:szCs w:val="24"/>
        </w:rPr>
        <w:t>#</w:t>
      </w:r>
      <w:proofErr w:type="spellStart"/>
      <w:r w:rsidRPr="00DB1E73">
        <w:rPr>
          <w:rFonts w:ascii="Calibri" w:eastAsia="Calibri" w:hAnsi="Calibri" w:cs="Calibri"/>
          <w:color w:val="8A8A8A"/>
          <w:sz w:val="24"/>
          <w:szCs w:val="24"/>
        </w:rPr>
        <w:t>VisitMorocco</w:t>
      </w:r>
      <w:proofErr w:type="spellEnd"/>
      <w:r w:rsidRPr="00DB1E73">
        <w:rPr>
          <w:rFonts w:ascii="Calibri" w:eastAsia="Calibri" w:hAnsi="Calibri" w:cs="Calibri"/>
          <w:color w:val="8A8A8A"/>
          <w:sz w:val="24"/>
          <w:szCs w:val="24"/>
        </w:rPr>
        <w:t xml:space="preserve"> #</w:t>
      </w:r>
      <w:proofErr w:type="spellStart"/>
      <w:r w:rsidRPr="00DB1E73">
        <w:rPr>
          <w:rFonts w:ascii="Calibri" w:eastAsia="Calibri" w:hAnsi="Calibri" w:cs="Calibri"/>
          <w:color w:val="8A8A8A"/>
          <w:sz w:val="24"/>
          <w:szCs w:val="24"/>
        </w:rPr>
        <w:t>Morocco</w:t>
      </w:r>
      <w:proofErr w:type="spellEnd"/>
      <w:r w:rsidRPr="00DB1E73">
        <w:rPr>
          <w:rFonts w:ascii="Calibri" w:eastAsia="Calibri" w:hAnsi="Calibri" w:cs="Calibri"/>
          <w:color w:val="8A8A8A"/>
          <w:sz w:val="24"/>
          <w:szCs w:val="24"/>
        </w:rPr>
        <w:t xml:space="preserve"> #</w:t>
      </w:r>
      <w:proofErr w:type="spellStart"/>
      <w:r w:rsidRPr="00DB1E73">
        <w:rPr>
          <w:rFonts w:ascii="Calibri" w:eastAsia="Calibri" w:hAnsi="Calibri" w:cs="Calibri"/>
          <w:color w:val="8A8A8A"/>
          <w:sz w:val="24"/>
          <w:szCs w:val="24"/>
        </w:rPr>
        <w:t>Maroc</w:t>
      </w:r>
      <w:proofErr w:type="spellEnd"/>
      <w:r>
        <w:rPr>
          <w:rFonts w:ascii="Calibri" w:eastAsia="Calibri" w:hAnsi="Calibri" w:cs="Calibri"/>
          <w:color w:val="8A8A8A"/>
          <w:sz w:val="24"/>
          <w:szCs w:val="24"/>
        </w:rPr>
        <w:t xml:space="preserve"> </w:t>
      </w:r>
      <w:r w:rsidRPr="00DB1E73">
        <w:rPr>
          <w:rFonts w:ascii="Calibri" w:eastAsia="Calibri" w:hAnsi="Calibri" w:cs="Calibri"/>
          <w:color w:val="8A8A8A"/>
          <w:sz w:val="24"/>
          <w:szCs w:val="24"/>
        </w:rPr>
        <w:t>#</w:t>
      </w:r>
      <w:proofErr w:type="spellStart"/>
      <w:r w:rsidRPr="00DB1E73">
        <w:rPr>
          <w:rFonts w:ascii="Calibri" w:eastAsia="Calibri" w:hAnsi="Calibri" w:cs="Calibri"/>
          <w:color w:val="8A8A8A"/>
          <w:sz w:val="24"/>
          <w:szCs w:val="24"/>
        </w:rPr>
        <w:t>travelmorocco</w:t>
      </w:r>
      <w:proofErr w:type="spellEnd"/>
    </w:p>
    <w:p w:rsidR="0075016B" w:rsidRDefault="0075016B" w:rsidP="0075016B">
      <w:pPr>
        <w:spacing w:after="0"/>
        <w:rPr>
          <w:rFonts w:ascii="Work Sans" w:eastAsia="Work Sans" w:hAnsi="Work Sans" w:cs="Work Sans"/>
          <w:color w:val="7F7F7F" w:themeColor="text1" w:themeTint="80"/>
          <w:sz w:val="24"/>
          <w:szCs w:val="24"/>
        </w:rPr>
      </w:pPr>
    </w:p>
    <w:p w:rsidR="00E3709E" w:rsidRDefault="00E3709E"/>
    <w:sectPr w:rsidR="00E3709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ork Sans">
    <w:panose1 w:val="00000000000000000000"/>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67D"/>
    <w:rsid w:val="0075016B"/>
    <w:rsid w:val="009C167D"/>
    <w:rsid w:val="00E370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9A61"/>
  <w15:chartTrackingRefBased/>
  <w15:docId w15:val="{481617C2-233C-4E22-8824-7E29EEF9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16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480</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Dias</dc:creator>
  <cp:keywords/>
  <dc:description/>
  <cp:lastModifiedBy>Caroline Dias</cp:lastModifiedBy>
  <cp:revision>2</cp:revision>
  <dcterms:created xsi:type="dcterms:W3CDTF">2022-06-21T20:50:00Z</dcterms:created>
  <dcterms:modified xsi:type="dcterms:W3CDTF">2022-06-21T20:50:00Z</dcterms:modified>
</cp:coreProperties>
</file>